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170" w:rsidRDefault="00933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</w:p>
    <w:p w:rsidR="00B75170" w:rsidRDefault="0093327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</w:t>
      </w: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статью 2 </w:t>
      </w:r>
      <w:r>
        <w:rPr>
          <w:rFonts w:ascii="Times New Roman" w:hAnsi="Times New Roman" w:cs="Times New Roman"/>
          <w:b/>
          <w:bCs/>
          <w:sz w:val="28"/>
          <w:szCs w:val="28"/>
        </w:rPr>
        <w:t>Закон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ах организации местного самоуправления в Новосибирской области»</w:t>
      </w:r>
    </w:p>
    <w:p w:rsidR="00B75170" w:rsidRDefault="00B7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5170" w:rsidRDefault="00B751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5170" w:rsidRDefault="00933271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Принятие закона Новосибирской области «</w:t>
      </w:r>
      <w:r>
        <w:rPr>
          <w:rFonts w:ascii="Times New Roman" w:hAnsi="Times New Roman" w:cs="Times New Roman"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статью 2 </w:t>
      </w:r>
      <w:r>
        <w:rPr>
          <w:rFonts w:ascii="Times New Roman" w:hAnsi="Times New Roman" w:cs="Times New Roman"/>
          <w:bCs/>
          <w:sz w:val="28"/>
          <w:szCs w:val="28"/>
        </w:rPr>
        <w:t>Закон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>
        <w:rPr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</w:t>
      </w:r>
      <w:r>
        <w:rPr>
          <w:rFonts w:ascii="Times New Roman" w:eastAsia="Times New Roman" w:hAnsi="Times New Roman" w:cs="Times New Roman"/>
          <w:sz w:val="28"/>
          <w:szCs w:val="28"/>
        </w:rPr>
        <w:t>ах организации местного самоуправления в Новосибирской области» не потребует признания утратившими силу, приостановления, изменения или принятия законов Новосибирской области.</w:t>
      </w:r>
    </w:p>
    <w:sectPr w:rsidR="00B7517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271" w:rsidRDefault="00933271">
      <w:pPr>
        <w:spacing w:after="0" w:line="240" w:lineRule="auto"/>
      </w:pPr>
      <w:r>
        <w:separator/>
      </w:r>
    </w:p>
  </w:endnote>
  <w:endnote w:type="continuationSeparator" w:id="0">
    <w:p w:rsidR="00933271" w:rsidRDefault="0093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271" w:rsidRDefault="00933271">
      <w:pPr>
        <w:spacing w:after="0" w:line="240" w:lineRule="auto"/>
      </w:pPr>
      <w:r>
        <w:separator/>
      </w:r>
    </w:p>
  </w:footnote>
  <w:footnote w:type="continuationSeparator" w:id="0">
    <w:p w:rsidR="00933271" w:rsidRDefault="00933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70"/>
    <w:rsid w:val="00933271"/>
    <w:rsid w:val="00B75170"/>
    <w:rsid w:val="00DB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0746A-BA1E-4C70-A255-FFC680E8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Лидия Георгиевна</dc:creator>
  <cp:keywords/>
  <dc:description/>
  <cp:lastModifiedBy>Сокол Лидия Георгиевна</cp:lastModifiedBy>
  <cp:revision>2</cp:revision>
  <cp:lastPrinted>2025-11-20T07:37:00Z</cp:lastPrinted>
  <dcterms:created xsi:type="dcterms:W3CDTF">2026-07-21T06:11:00Z</dcterms:created>
  <dcterms:modified xsi:type="dcterms:W3CDTF">2026-07-21T06:11:00Z</dcterms:modified>
</cp:coreProperties>
</file>